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4C5C"/>
          <w:sz w:val="36"/>
        </w:rPr>
        <w:t>Protokoll der ordentlichen Mitgliederversammlung des [Vereinsname] e. V.</w:t>
      </w:r>
    </w:p>
    <w:p>
      <w:r>
        <w:rPr>
          <w:i/>
          <w:color w:val="666666"/>
          <w:sz w:val="19"/>
        </w:rPr>
        <w:t>Platzhalter in eckigen Klammern ersetzen. Grundlage: § 58 Nr. 4 BGB und eure Satzung. Mehr dazu: verein-buddy.de/ratgeber/protokoll-mitgliederversammlung/</w:t>
      </w:r>
    </w:p>
    <w:p>
      <w:r>
        <w:rPr>
          <w:b w:val="0"/>
        </w:rPr>
        <w:t xml:space="preserve">Datum: </w:t>
      </w:r>
      <w:r>
        <w:rPr>
          <w:b w:val="0"/>
          <w:color w:val="B06A00"/>
        </w:rPr>
        <w:t>[TT.MM.JJJJ]</w:t>
      </w:r>
    </w:p>
    <w:p>
      <w:r>
        <w:rPr>
          <w:b w:val="0"/>
        </w:rPr>
        <w:t xml:space="preserve">Ort: </w:t>
      </w:r>
      <w:r>
        <w:rPr>
          <w:b w:val="0"/>
          <w:color w:val="B06A00"/>
        </w:rPr>
        <w:t>[Adresse]</w:t>
      </w:r>
      <w:r>
        <w:rPr>
          <w:b w:val="0"/>
        </w:rPr>
        <w:t xml:space="preserve"> – bei hybrider Versammlung zusätzlich: Videokonferenz über </w:t>
      </w:r>
      <w:r>
        <w:rPr>
          <w:b w:val="0"/>
          <w:color w:val="B06A00"/>
        </w:rPr>
        <w:t>[System]</w:t>
      </w:r>
    </w:p>
    <w:p>
      <w:r>
        <w:rPr>
          <w:b w:val="0"/>
        </w:rPr>
        <w:t xml:space="preserve">Beginn: </w:t>
      </w:r>
      <w:r>
        <w:rPr>
          <w:b w:val="0"/>
          <w:color w:val="B06A00"/>
        </w:rPr>
        <w:t>[Uhrzeit]</w:t>
      </w:r>
      <w:r>
        <w:rPr>
          <w:b w:val="0"/>
        </w:rPr>
        <w:t xml:space="preserve">   Ende: </w:t>
      </w:r>
      <w:r>
        <w:rPr>
          <w:b w:val="0"/>
          <w:color w:val="B06A00"/>
        </w:rPr>
        <w:t>[Uhrzeit]</w:t>
      </w:r>
    </w:p>
    <w:p>
      <w:r>
        <w:rPr>
          <w:b w:val="0"/>
        </w:rPr>
        <w:t xml:space="preserve">Versammlungsleitung: </w:t>
      </w:r>
      <w:r>
        <w:rPr>
          <w:b w:val="0"/>
          <w:color w:val="B06A00"/>
        </w:rPr>
        <w:t>[Name]</w:t>
      </w:r>
    </w:p>
    <w:p>
      <w:r>
        <w:rPr>
          <w:b w:val="0"/>
        </w:rPr>
        <w:t xml:space="preserve">Protokollführung: </w:t>
      </w:r>
      <w:r>
        <w:rPr>
          <w:b w:val="0"/>
          <w:color w:val="B06A00"/>
        </w:rPr>
        <w:t>[Name]</w:t>
      </w:r>
    </w:p>
    <w:p>
      <w:pPr>
        <w:spacing w:before="240"/>
      </w:pPr>
      <w:r>
        <w:rPr>
          <w:b/>
          <w:color w:val="0F4C5C"/>
          <w:sz w:val="25"/>
        </w:rPr>
        <w:t>TOP 1 – Begrüßung und Formalien</w:t>
      </w:r>
    </w:p>
    <w:p>
      <w:r>
        <w:rPr>
          <w:b w:val="0"/>
        </w:rPr>
        <w:t xml:space="preserve">Die Versammlungsleitung stellt fest, dass die Mitgliederversammlung am </w:t>
      </w:r>
      <w:r>
        <w:rPr>
          <w:b w:val="0"/>
          <w:color w:val="B06A00"/>
        </w:rPr>
        <w:t>[Datum]</w:t>
      </w:r>
      <w:r>
        <w:rPr>
          <w:b w:val="0"/>
        </w:rPr>
        <w:t xml:space="preserve"> per </w:t>
      </w:r>
      <w:r>
        <w:rPr>
          <w:b w:val="0"/>
          <w:color w:val="B06A00"/>
        </w:rPr>
        <w:t>[Form laut Satzung, z. B. E-Mail/Brief]</w:t>
      </w:r>
      <w:r>
        <w:rPr>
          <w:b w:val="0"/>
        </w:rPr>
        <w:t xml:space="preserve"> und damit form- und fristgerecht einberufen wurde. Anwesend sind </w:t>
      </w:r>
      <w:r>
        <w:rPr>
          <w:b w:val="0"/>
          <w:color w:val="B06A00"/>
        </w:rPr>
        <w:t>[Zahl]</w:t>
      </w:r>
      <w:r>
        <w:rPr>
          <w:b w:val="0"/>
        </w:rPr>
        <w:t xml:space="preserve"> stimmberechtigte Mitglieder, davon </w:t>
      </w:r>
      <w:r>
        <w:rPr>
          <w:b w:val="0"/>
          <w:color w:val="B06A00"/>
        </w:rPr>
        <w:t>[Zahl]</w:t>
      </w:r>
      <w:r>
        <w:rPr>
          <w:b w:val="0"/>
        </w:rPr>
        <w:t xml:space="preserve"> online zugeschaltet. Die Versammlung ist beschlussfähig. Die Anwesenheitsliste liegt bei (Anlage 1).</w:t>
      </w:r>
    </w:p>
    <w:p>
      <w:pPr>
        <w:spacing w:before="240"/>
      </w:pPr>
      <w:r>
        <w:rPr>
          <w:b/>
          <w:color w:val="0F4C5C"/>
          <w:sz w:val="25"/>
        </w:rPr>
        <w:t>TOP 2 – Genehmigung der Tagesordnung</w:t>
      </w:r>
    </w:p>
    <w:p>
      <w:r>
        <w:rPr>
          <w:b w:val="0"/>
        </w:rPr>
        <w:t xml:space="preserve">Die mit der Einladung versandte Tagesordnung wird mit </w:t>
      </w:r>
      <w:r>
        <w:rPr>
          <w:b w:val="0"/>
          <w:color w:val="B06A00"/>
        </w:rPr>
        <w:t>[Zahl]</w:t>
      </w:r>
      <w:r>
        <w:rPr>
          <w:b w:val="0"/>
        </w:rPr>
        <w:t xml:space="preserve"> Ja-Stimmen, </w:t>
      </w:r>
      <w:r>
        <w:rPr>
          <w:b w:val="0"/>
          <w:color w:val="B06A00"/>
        </w:rPr>
        <w:t>[Zahl]</w:t>
      </w:r>
      <w:r>
        <w:rPr>
          <w:b w:val="0"/>
        </w:rPr>
        <w:t xml:space="preserve"> Nein-Stimmen und </w:t>
      </w:r>
      <w:r>
        <w:rPr>
          <w:b w:val="0"/>
          <w:color w:val="B06A00"/>
        </w:rPr>
        <w:t>[Zahl]</w:t>
      </w:r>
      <w:r>
        <w:rPr>
          <w:b w:val="0"/>
        </w:rPr>
        <w:t xml:space="preserve"> Enthaltungen genehmigt.</w:t>
      </w:r>
    </w:p>
    <w:p>
      <w:pPr>
        <w:spacing w:before="240"/>
      </w:pPr>
      <w:r>
        <w:rPr>
          <w:b/>
          <w:color w:val="0F4C5C"/>
          <w:sz w:val="25"/>
        </w:rPr>
        <w:t>TOP 3 – Genehmigung des Protokolls der letzten Mitgliederversammlung</w:t>
      </w:r>
    </w:p>
    <w:p>
      <w:r>
        <w:rPr>
          <w:b w:val="0"/>
        </w:rPr>
        <w:t xml:space="preserve">Das Protokoll vom </w:t>
      </w:r>
      <w:r>
        <w:rPr>
          <w:b w:val="0"/>
          <w:color w:val="B06A00"/>
        </w:rPr>
        <w:t>[Datum]</w:t>
      </w:r>
      <w:r>
        <w:rPr>
          <w:b w:val="0"/>
        </w:rPr>
        <w:t xml:space="preserve"> wird mit </w:t>
      </w:r>
      <w:r>
        <w:rPr>
          <w:b w:val="0"/>
          <w:color w:val="B06A00"/>
        </w:rPr>
        <w:t>[Zahl]</w:t>
      </w:r>
      <w:r>
        <w:rPr>
          <w:b w:val="0"/>
        </w:rPr>
        <w:t xml:space="preserve"> Ja, </w:t>
      </w:r>
      <w:r>
        <w:rPr>
          <w:b w:val="0"/>
          <w:color w:val="B06A00"/>
        </w:rPr>
        <w:t>[Zahl]</w:t>
      </w:r>
      <w:r>
        <w:rPr>
          <w:b w:val="0"/>
        </w:rPr>
        <w:t xml:space="preserve"> Nein, </w:t>
      </w:r>
      <w:r>
        <w:rPr>
          <w:b w:val="0"/>
          <w:color w:val="B06A00"/>
        </w:rPr>
        <w:t>[Zahl]</w:t>
      </w:r>
      <w:r>
        <w:rPr>
          <w:b w:val="0"/>
        </w:rPr>
        <w:t xml:space="preserve"> Enthaltungen genehmigt.</w:t>
      </w:r>
    </w:p>
    <w:p>
      <w:pPr>
        <w:spacing w:before="240"/>
      </w:pPr>
      <w:r>
        <w:rPr>
          <w:b/>
          <w:color w:val="0F4C5C"/>
          <w:sz w:val="25"/>
        </w:rPr>
        <w:t>TOP 4 – Berichte</w:t>
      </w:r>
    </w:p>
    <w:p>
      <w:r>
        <w:rPr>
          <w:b w:val="0"/>
        </w:rPr>
        <w:t xml:space="preserve">Bericht des Vorstands: </w:t>
      </w:r>
      <w:r>
        <w:rPr>
          <w:b w:val="0"/>
          <w:color w:val="B06A00"/>
        </w:rPr>
        <w:t>[Kurzfassung]</w:t>
      </w:r>
    </w:p>
    <w:p>
      <w:r>
        <w:rPr>
          <w:b w:val="0"/>
        </w:rPr>
        <w:t xml:space="preserve">Kassenbericht: </w:t>
      </w:r>
      <w:r>
        <w:rPr>
          <w:b w:val="0"/>
          <w:color w:val="B06A00"/>
        </w:rPr>
        <w:t>[Kurzfassung, Anfangs- und Endbestand]</w:t>
      </w:r>
    </w:p>
    <w:p>
      <w:r>
        <w:rPr>
          <w:b w:val="0"/>
        </w:rPr>
        <w:t xml:space="preserve">Bericht der Kassenprüfung: </w:t>
      </w:r>
      <w:r>
        <w:rPr>
          <w:b w:val="0"/>
          <w:color w:val="B06A00"/>
        </w:rPr>
        <w:t>[Ergebnis, Empfehlung zur Entlastung]</w:t>
      </w:r>
    </w:p>
    <w:p>
      <w:r>
        <w:rPr>
          <w:b w:val="0"/>
        </w:rPr>
        <w:t>Die Berichte liegen als Anlagen bei.</w:t>
      </w:r>
    </w:p>
    <w:p>
      <w:pPr>
        <w:spacing w:before="240"/>
      </w:pPr>
      <w:r>
        <w:rPr>
          <w:b/>
          <w:color w:val="0F4C5C"/>
          <w:sz w:val="25"/>
        </w:rPr>
        <w:t>TOP 5 – Entlastung des Vorstands</w:t>
      </w:r>
    </w:p>
    <w:p>
      <w:r>
        <w:rPr>
          <w:b w:val="0"/>
        </w:rPr>
        <w:t>Antrag: „</w:t>
      </w:r>
      <w:r>
        <w:rPr>
          <w:b w:val="0"/>
          <w:color w:val="B06A00"/>
        </w:rPr>
        <w:t>[Wortlaut, z. B. Die Mitgliederversammlung entlastet den Vorstand für das Geschäftsjahr …]</w:t>
      </w:r>
      <w:r>
        <w:rPr>
          <w:b w:val="0"/>
        </w:rPr>
        <w:t>“</w:t>
      </w:r>
    </w:p>
    <w:p>
      <w:r>
        <w:rPr>
          <w:b w:val="0"/>
        </w:rPr>
        <w:t xml:space="preserve">Abstimmung: </w:t>
      </w:r>
      <w:r>
        <w:rPr>
          <w:b w:val="0"/>
          <w:color w:val="B06A00"/>
        </w:rPr>
        <w:t>[Zahl]</w:t>
      </w:r>
      <w:r>
        <w:rPr>
          <w:b w:val="0"/>
        </w:rPr>
        <w:t xml:space="preserve"> Ja, </w:t>
      </w:r>
      <w:r>
        <w:rPr>
          <w:b w:val="0"/>
          <w:color w:val="B06A00"/>
        </w:rPr>
        <w:t>[Zahl]</w:t>
      </w:r>
      <w:r>
        <w:rPr>
          <w:b w:val="0"/>
        </w:rPr>
        <w:t xml:space="preserve"> Nein, </w:t>
      </w:r>
      <w:r>
        <w:rPr>
          <w:b w:val="0"/>
          <w:color w:val="B06A00"/>
        </w:rPr>
        <w:t>[Zahl]</w:t>
      </w:r>
      <w:r>
        <w:rPr>
          <w:b w:val="0"/>
        </w:rPr>
        <w:t xml:space="preserve"> Enthaltungen. Die betroffenen Vorstandsmitglieder haben nicht mitgestimmt. Der Antrag ist </w:t>
      </w:r>
      <w:r>
        <w:rPr>
          <w:b w:val="0"/>
          <w:color w:val="B06A00"/>
        </w:rPr>
        <w:t>[angenommen/abgelehnt]</w:t>
      </w:r>
      <w:r>
        <w:rPr>
          <w:b w:val="0"/>
        </w:rPr>
        <w:t>.</w:t>
      </w:r>
    </w:p>
    <w:p>
      <w:pPr>
        <w:spacing w:before="240"/>
      </w:pPr>
      <w:r>
        <w:rPr>
          <w:b/>
          <w:color w:val="0F4C5C"/>
          <w:sz w:val="25"/>
        </w:rPr>
        <w:t>TOP 6 – Wahlen</w:t>
      </w:r>
    </w:p>
    <w:p>
      <w:r>
        <w:rPr>
          <w:b w:val="0"/>
        </w:rPr>
        <w:t xml:space="preserve">Zu wählen ist: </w:t>
      </w:r>
      <w:r>
        <w:rPr>
          <w:b w:val="0"/>
          <w:color w:val="B06A00"/>
        </w:rPr>
        <w:t>[Amt]</w:t>
      </w:r>
      <w:r>
        <w:rPr>
          <w:b w:val="0"/>
        </w:rPr>
        <w:t xml:space="preserve">. Wahlleitung: </w:t>
      </w:r>
      <w:r>
        <w:rPr>
          <w:b w:val="0"/>
          <w:color w:val="B06A00"/>
        </w:rPr>
        <w:t>[Name]</w:t>
      </w:r>
      <w:r>
        <w:rPr>
          <w:b w:val="0"/>
        </w:rPr>
        <w:t xml:space="preserve">. Vorgeschlagen: </w:t>
      </w:r>
      <w:r>
        <w:rPr>
          <w:b w:val="0"/>
          <w:color w:val="B06A00"/>
        </w:rPr>
        <w:t>[Namen]</w:t>
      </w:r>
      <w:r>
        <w:rPr>
          <w:b w:val="0"/>
        </w:rPr>
        <w:t xml:space="preserve">. Wahlart: </w:t>
      </w:r>
      <w:r>
        <w:rPr>
          <w:b w:val="0"/>
          <w:color w:val="B06A00"/>
        </w:rPr>
        <w:t>[offen/geheim]</w:t>
      </w:r>
      <w:r>
        <w:rPr>
          <w:b w:val="0"/>
        </w:rPr>
        <w:t>.</w:t>
      </w:r>
    </w:p>
    <w:p>
      <w:r>
        <w:rPr>
          <w:b w:val="0"/>
        </w:rPr>
        <w:t xml:space="preserve">Ergebnis: </w:t>
      </w:r>
      <w:r>
        <w:rPr>
          <w:b w:val="0"/>
          <w:color w:val="B06A00"/>
        </w:rPr>
        <w:t>[Name]</w:t>
      </w:r>
      <w:r>
        <w:rPr>
          <w:b w:val="0"/>
        </w:rPr>
        <w:t xml:space="preserve"> </w:t>
      </w:r>
      <w:r>
        <w:rPr>
          <w:b w:val="0"/>
          <w:color w:val="B06A00"/>
        </w:rPr>
        <w:t>[Zahl]</w:t>
      </w:r>
      <w:r>
        <w:rPr>
          <w:b w:val="0"/>
        </w:rPr>
        <w:t xml:space="preserve"> Stimmen, </w:t>
      </w:r>
      <w:r>
        <w:rPr>
          <w:b w:val="0"/>
          <w:color w:val="B06A00"/>
        </w:rPr>
        <w:t>[Name]</w:t>
      </w:r>
      <w:r>
        <w:rPr>
          <w:b w:val="0"/>
        </w:rPr>
        <w:t xml:space="preserve"> </w:t>
      </w:r>
      <w:r>
        <w:rPr>
          <w:b w:val="0"/>
          <w:color w:val="B06A00"/>
        </w:rPr>
        <w:t>[Zahl]</w:t>
      </w:r>
      <w:r>
        <w:rPr>
          <w:b w:val="0"/>
        </w:rPr>
        <w:t xml:space="preserve"> Stimmen, </w:t>
      </w:r>
      <w:r>
        <w:rPr>
          <w:b w:val="0"/>
          <w:color w:val="B06A00"/>
        </w:rPr>
        <w:t>[Zahl]</w:t>
      </w:r>
      <w:r>
        <w:rPr>
          <w:b w:val="0"/>
        </w:rPr>
        <w:t xml:space="preserve"> Enthaltungen, </w:t>
      </w:r>
      <w:r>
        <w:rPr>
          <w:b w:val="0"/>
          <w:color w:val="B06A00"/>
        </w:rPr>
        <w:t>[Zahl]</w:t>
      </w:r>
      <w:r>
        <w:rPr>
          <w:b w:val="0"/>
        </w:rPr>
        <w:t xml:space="preserve"> ungültig.</w:t>
      </w:r>
    </w:p>
    <w:p>
      <w:r>
        <w:rPr>
          <w:b w:val="0"/>
          <w:color w:val="B06A00"/>
        </w:rPr>
        <w:t>[Name]</w:t>
      </w:r>
      <w:r>
        <w:rPr>
          <w:b w:val="0"/>
        </w:rPr>
        <w:t xml:space="preserve">, wohnhaft in </w:t>
      </w:r>
      <w:r>
        <w:rPr>
          <w:b w:val="0"/>
          <w:color w:val="B06A00"/>
        </w:rPr>
        <w:t>[Ort]</w:t>
      </w:r>
      <w:r>
        <w:rPr>
          <w:b w:val="0"/>
        </w:rPr>
        <w:t xml:space="preserve">, geboren am </w:t>
      </w:r>
      <w:r>
        <w:rPr>
          <w:b w:val="0"/>
          <w:color w:val="B06A00"/>
        </w:rPr>
        <w:t>[Datum]</w:t>
      </w:r>
      <w:r>
        <w:rPr>
          <w:b w:val="0"/>
        </w:rPr>
        <w:t>, nimmt die Wahl an.</w:t>
      </w:r>
    </w:p>
    <w:p>
      <w:pPr>
        <w:spacing w:before="240"/>
      </w:pPr>
      <w:r>
        <w:rPr>
          <w:b/>
          <w:color w:val="0F4C5C"/>
          <w:sz w:val="25"/>
        </w:rPr>
        <w:t>TOP 7 – Anträge und Satzungsänderungen</w:t>
      </w:r>
    </w:p>
    <w:p>
      <w:r>
        <w:rPr>
          <w:b w:val="0"/>
        </w:rPr>
        <w:t xml:space="preserve">Antrag von </w:t>
      </w:r>
      <w:r>
        <w:rPr>
          <w:b w:val="0"/>
          <w:color w:val="B06A00"/>
        </w:rPr>
        <w:t>[Name/Organ]</w:t>
      </w:r>
      <w:r>
        <w:rPr>
          <w:b w:val="0"/>
        </w:rPr>
        <w:t>: „</w:t>
      </w:r>
      <w:r>
        <w:rPr>
          <w:b w:val="0"/>
          <w:color w:val="B06A00"/>
        </w:rPr>
        <w:t>[Wortlaut]</w:t>
      </w:r>
      <w:r>
        <w:rPr>
          <w:b w:val="0"/>
        </w:rPr>
        <w:t>“ – bei Satzungsänderung: neuer Wortlaut als Anlage.</w:t>
      </w:r>
    </w:p>
    <w:p>
      <w:r>
        <w:rPr>
          <w:b w:val="0"/>
        </w:rPr>
        <w:t xml:space="preserve">Erforderliche Mehrheit: </w:t>
      </w:r>
      <w:r>
        <w:rPr>
          <w:b w:val="0"/>
          <w:color w:val="B06A00"/>
        </w:rPr>
        <w:t>[z. B. drei Viertel der abgegebenen Stimmen, § 33 BGB]</w:t>
      </w:r>
      <w:r>
        <w:rPr>
          <w:b w:val="0"/>
        </w:rPr>
        <w:t xml:space="preserve">. Ergebnis: </w:t>
      </w:r>
      <w:r>
        <w:rPr>
          <w:b w:val="0"/>
          <w:color w:val="B06A00"/>
        </w:rPr>
        <w:t>[Zahl]</w:t>
      </w:r>
      <w:r>
        <w:rPr>
          <w:b w:val="0"/>
        </w:rPr>
        <w:t xml:space="preserve"> Ja, </w:t>
      </w:r>
      <w:r>
        <w:rPr>
          <w:b w:val="0"/>
          <w:color w:val="B06A00"/>
        </w:rPr>
        <w:t>[Zahl]</w:t>
      </w:r>
      <w:r>
        <w:rPr>
          <w:b w:val="0"/>
        </w:rPr>
        <w:t xml:space="preserve"> Nein, </w:t>
      </w:r>
      <w:r>
        <w:rPr>
          <w:b w:val="0"/>
          <w:color w:val="B06A00"/>
        </w:rPr>
        <w:t>[Zahl]</w:t>
      </w:r>
      <w:r>
        <w:rPr>
          <w:b w:val="0"/>
        </w:rPr>
        <w:t xml:space="preserve"> Enthaltungen. Der Antrag ist </w:t>
      </w:r>
      <w:r>
        <w:rPr>
          <w:b w:val="0"/>
          <w:color w:val="B06A00"/>
        </w:rPr>
        <w:t>[angenommen/abgelehnt]</w:t>
      </w:r>
      <w:r>
        <w:rPr>
          <w:b w:val="0"/>
        </w:rPr>
        <w:t>.</w:t>
      </w:r>
    </w:p>
    <w:p>
      <w:pPr>
        <w:spacing w:before="240"/>
      </w:pPr>
      <w:r>
        <w:rPr>
          <w:b/>
          <w:color w:val="0F4C5C"/>
          <w:sz w:val="25"/>
        </w:rPr>
        <w:t>TOP 8 – Verschiedenes</w:t>
      </w:r>
    </w:p>
    <w:p>
      <w:r>
        <w:rPr>
          <w:b w:val="0"/>
        </w:rPr>
        <w:t xml:space="preserve">Hinweise und Gespräche ohne Beschlüsse: </w:t>
      </w:r>
      <w:r>
        <w:rPr>
          <w:b w:val="0"/>
          <w:color w:val="B06A00"/>
        </w:rPr>
        <w:t>[Stichpunkte]</w:t>
      </w:r>
    </w:p>
    <w:p>
      <w:pPr>
        <w:spacing w:before="240"/>
      </w:pPr>
      <w:r>
        <w:rPr>
          <w:b/>
          <w:color w:val="0F4C5C"/>
          <w:sz w:val="25"/>
        </w:rPr>
        <w:t>Anlagen</w:t>
      </w:r>
    </w:p>
    <w:p>
      <w:r>
        <w:rPr>
          <w:b w:val="0"/>
        </w:rPr>
        <w:t xml:space="preserve">1. Anwesenheitsliste  2. Einladung mit Versandnachweis  3. </w:t>
      </w:r>
      <w:r>
        <w:rPr>
          <w:b w:val="0"/>
          <w:color w:val="B06A00"/>
        </w:rPr>
        <w:t>[Satzungstext]</w:t>
      </w:r>
      <w:r>
        <w:rPr>
          <w:b w:val="0"/>
        </w:rPr>
        <w:t xml:space="preserve">  4. </w:t>
      </w:r>
      <w:r>
        <w:rPr>
          <w:b w:val="0"/>
          <w:color w:val="B06A00"/>
        </w:rPr>
        <w:t>[Berichte]</w:t>
      </w:r>
    </w:p>
    <w:p>
      <w:r>
        <w:rPr>
          <w:b w:val="0"/>
          <w:color w:val="B06A00"/>
        </w:rPr>
        <w:t>[Ort]</w:t>
      </w:r>
      <w:r>
        <w:rPr>
          <w:b w:val="0"/>
        </w:rPr>
        <w:t xml:space="preserve">, den </w:t>
      </w:r>
      <w:r>
        <w:rPr>
          <w:b w:val="0"/>
          <w:color w:val="B06A00"/>
        </w:rPr>
        <w:t>[Datum]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br/>
              <w:br/>
              <w:t>________________________</w:t>
            </w:r>
          </w:p>
        </w:tc>
        <w:tc>
          <w:tcPr>
            <w:tcW w:type="dxa" w:w="4873"/>
          </w:tcPr>
          <w:p>
            <w:r>
              <w:br/>
              <w:br/>
              <w:t>________________________</w:t>
            </w:r>
          </w:p>
        </w:tc>
      </w:tr>
      <w:tr>
        <w:tc>
          <w:tcPr>
            <w:tcW w:type="dxa" w:w="4873"/>
          </w:tcPr>
          <w:p>
            <w:r>
              <w:t>Versammlungsleitung</w:t>
            </w:r>
          </w:p>
        </w:tc>
        <w:tc>
          <w:tcPr>
            <w:tcW w:type="dxa" w:w="4873"/>
          </w:tcPr>
          <w:p>
            <w:r>
              <w:t>Protokollführung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Vorlage von verein-buddy.de · Stand Oktober 2026 · ohne Gewähr – bitte an eure Satzung anpassen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